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0774" w14:textId="4C05C87A" w:rsidR="009F2D01" w:rsidRDefault="00FC3E42" w:rsidP="009F2D01">
      <w:pPr>
        <w:jc w:val="center"/>
        <w:rPr>
          <w:rFonts w:ascii="Times New Roman" w:hAnsi="Times New Roman" w:cs="Times New Roman"/>
          <w:sz w:val="32"/>
          <w:szCs w:val="32"/>
        </w:rPr>
      </w:pPr>
      <w:r w:rsidRPr="00FC3E42">
        <w:rPr>
          <w:rFonts w:ascii="Times New Roman" w:hAnsi="Times New Roman" w:cs="Times New Roman"/>
          <w:sz w:val="32"/>
          <w:szCs w:val="32"/>
        </w:rPr>
        <w:t>ETAPY REKRUTACJI</w:t>
      </w:r>
    </w:p>
    <w:p w14:paraId="6FCAFACE" w14:textId="43BD98AD" w:rsidR="00D9306D" w:rsidRDefault="00FC3E42">
      <w:pPr>
        <w:rPr>
          <w:rFonts w:ascii="Times New Roman" w:hAnsi="Times New Roman" w:cs="Times New Roman"/>
          <w:sz w:val="32"/>
          <w:szCs w:val="32"/>
        </w:rPr>
      </w:pPr>
      <w:r w:rsidRPr="00FC3E42">
        <w:rPr>
          <w:rFonts w:ascii="Times New Roman" w:hAnsi="Times New Roman" w:cs="Times New Roman"/>
          <w:sz w:val="32"/>
          <w:szCs w:val="32"/>
        </w:rPr>
        <w:t xml:space="preserve">do Niepublicznego </w:t>
      </w:r>
      <w:r>
        <w:rPr>
          <w:rFonts w:ascii="Times New Roman" w:hAnsi="Times New Roman" w:cs="Times New Roman"/>
          <w:sz w:val="32"/>
          <w:szCs w:val="32"/>
        </w:rPr>
        <w:t>Przedszkole „Tęcza”</w:t>
      </w:r>
      <w:r w:rsidR="00100CC3">
        <w:rPr>
          <w:rFonts w:ascii="Times New Roman" w:hAnsi="Times New Roman" w:cs="Times New Roman"/>
          <w:sz w:val="32"/>
          <w:szCs w:val="32"/>
        </w:rPr>
        <w:t xml:space="preserve"> w roku szkolnym 2022/2023</w:t>
      </w:r>
    </w:p>
    <w:p w14:paraId="0A81A485" w14:textId="2A9147DA" w:rsidR="00FC3E42" w:rsidRDefault="00FC3E42">
      <w:pPr>
        <w:rPr>
          <w:rFonts w:ascii="Times New Roman" w:hAnsi="Times New Roman" w:cs="Times New Roman"/>
          <w:sz w:val="32"/>
          <w:szCs w:val="32"/>
        </w:rPr>
      </w:pPr>
    </w:p>
    <w:p w14:paraId="7F3CAE69" w14:textId="77777777" w:rsidR="00FC3E42" w:rsidRDefault="00FC3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Etap 1 </w:t>
      </w:r>
    </w:p>
    <w:p w14:paraId="227E3F41" w14:textId="4B4B2772" w:rsidR="00FC3E42" w:rsidRDefault="00FC3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Złożenie karty zgłoszenia przyjęcia dziecka do Przedszkola</w:t>
      </w:r>
      <w:r w:rsidR="00B571D6">
        <w:rPr>
          <w:rFonts w:ascii="Times New Roman" w:hAnsi="Times New Roman" w:cs="Times New Roman"/>
          <w:sz w:val="32"/>
          <w:szCs w:val="32"/>
        </w:rPr>
        <w:t>.</w:t>
      </w:r>
    </w:p>
    <w:p w14:paraId="53BE7746" w14:textId="77777777" w:rsidR="00FC3E42" w:rsidRDefault="00FC3E42">
      <w:pPr>
        <w:rPr>
          <w:rFonts w:ascii="Times New Roman" w:hAnsi="Times New Roman" w:cs="Times New Roman"/>
          <w:sz w:val="32"/>
          <w:szCs w:val="32"/>
        </w:rPr>
      </w:pPr>
    </w:p>
    <w:p w14:paraId="372D8AA1" w14:textId="77F6D7B7" w:rsidR="00FC3E42" w:rsidRDefault="00FC3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Etap II </w:t>
      </w:r>
    </w:p>
    <w:p w14:paraId="3905BA6D" w14:textId="27F57D46" w:rsidR="00FC3E42" w:rsidRDefault="00FC3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Wizyta dziecka w Przedszkolu 1-2 godziny (bez rodzica) </w:t>
      </w:r>
    </w:p>
    <w:p w14:paraId="3B6AEAA7" w14:textId="48DA417E" w:rsidR="00FC3E42" w:rsidRDefault="00FC3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Poznania nowego otoczenia przez dziecko i określenie gotowości dziecka do przedszkola i współpracy </w:t>
      </w:r>
      <w:r w:rsidR="00B571D6">
        <w:rPr>
          <w:rFonts w:ascii="Times New Roman" w:hAnsi="Times New Roman" w:cs="Times New Roman"/>
          <w:sz w:val="32"/>
          <w:szCs w:val="32"/>
        </w:rPr>
        <w:t>z</w:t>
      </w:r>
      <w:r w:rsidR="00DA313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grup</w:t>
      </w:r>
      <w:r w:rsidR="00B571D6">
        <w:rPr>
          <w:rFonts w:ascii="Times New Roman" w:hAnsi="Times New Roman" w:cs="Times New Roman"/>
          <w:sz w:val="32"/>
          <w:szCs w:val="32"/>
        </w:rPr>
        <w:t>ą</w:t>
      </w:r>
      <w:r>
        <w:rPr>
          <w:rFonts w:ascii="Times New Roman" w:hAnsi="Times New Roman" w:cs="Times New Roman"/>
          <w:sz w:val="32"/>
          <w:szCs w:val="32"/>
        </w:rPr>
        <w:t xml:space="preserve"> przedszkoln</w:t>
      </w:r>
      <w:r w:rsidR="00B571D6">
        <w:rPr>
          <w:rFonts w:ascii="Times New Roman" w:hAnsi="Times New Roman" w:cs="Times New Roman"/>
          <w:sz w:val="32"/>
          <w:szCs w:val="32"/>
        </w:rPr>
        <w:t>ą.</w:t>
      </w:r>
    </w:p>
    <w:p w14:paraId="65D6AEA5" w14:textId="77777777" w:rsidR="00FC3E42" w:rsidRDefault="00FC3E42">
      <w:pPr>
        <w:rPr>
          <w:rFonts w:ascii="Times New Roman" w:hAnsi="Times New Roman" w:cs="Times New Roman"/>
          <w:sz w:val="32"/>
          <w:szCs w:val="32"/>
        </w:rPr>
      </w:pPr>
    </w:p>
    <w:p w14:paraId="4400883D" w14:textId="28412289" w:rsidR="00FC3E42" w:rsidRDefault="00FC3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Etap III</w:t>
      </w:r>
    </w:p>
    <w:p w14:paraId="5E61D6A6" w14:textId="11DD3A67" w:rsidR="00FC3E42" w:rsidRDefault="00FC3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Wpłata czesnego za wrzesień do dnia 15 sierpnia </w:t>
      </w:r>
      <w:proofErr w:type="spellStart"/>
      <w:r>
        <w:rPr>
          <w:rFonts w:ascii="Times New Roman" w:hAnsi="Times New Roman" w:cs="Times New Roman"/>
          <w:sz w:val="32"/>
          <w:szCs w:val="32"/>
        </w:rPr>
        <w:t>br</w:t>
      </w:r>
      <w:proofErr w:type="spellEnd"/>
      <w:r w:rsidR="00B571D6">
        <w:rPr>
          <w:rFonts w:ascii="Times New Roman" w:hAnsi="Times New Roman" w:cs="Times New Roman"/>
          <w:sz w:val="32"/>
          <w:szCs w:val="32"/>
        </w:rPr>
        <w:t xml:space="preserve"> , gwarantująca rezerwację miejsca na rok szkolny 2022/</w:t>
      </w:r>
      <w:r w:rsidR="00100CC3">
        <w:rPr>
          <w:rFonts w:ascii="Times New Roman" w:hAnsi="Times New Roman" w:cs="Times New Roman"/>
          <w:sz w:val="32"/>
          <w:szCs w:val="32"/>
        </w:rPr>
        <w:t>20</w:t>
      </w:r>
      <w:r w:rsidR="00B571D6">
        <w:rPr>
          <w:rFonts w:ascii="Times New Roman" w:hAnsi="Times New Roman" w:cs="Times New Roman"/>
          <w:sz w:val="32"/>
          <w:szCs w:val="32"/>
        </w:rPr>
        <w:t xml:space="preserve">23. </w:t>
      </w:r>
    </w:p>
    <w:p w14:paraId="15C1009C" w14:textId="77777777" w:rsidR="00FC3E42" w:rsidRDefault="00FC3E42">
      <w:pPr>
        <w:rPr>
          <w:rFonts w:ascii="Times New Roman" w:hAnsi="Times New Roman" w:cs="Times New Roman"/>
          <w:sz w:val="32"/>
          <w:szCs w:val="32"/>
        </w:rPr>
      </w:pPr>
    </w:p>
    <w:p w14:paraId="46DF3B39" w14:textId="6A749690" w:rsidR="00FC3E42" w:rsidRDefault="00FC3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Etap IV </w:t>
      </w:r>
    </w:p>
    <w:p w14:paraId="19A73B9C" w14:textId="2B7DDBF5" w:rsidR="00FC3E42" w:rsidRDefault="00FC3E4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Podpisanie umowy na nowy rok szkolny</w:t>
      </w:r>
      <w:r w:rsidR="00B571D6">
        <w:rPr>
          <w:rFonts w:ascii="Times New Roman" w:hAnsi="Times New Roman" w:cs="Times New Roman"/>
          <w:sz w:val="32"/>
          <w:szCs w:val="32"/>
        </w:rPr>
        <w:t>.</w:t>
      </w:r>
    </w:p>
    <w:p w14:paraId="60E1FD06" w14:textId="77777777" w:rsidR="00FC3E42" w:rsidRPr="00FC3E42" w:rsidRDefault="00FC3E42">
      <w:pPr>
        <w:rPr>
          <w:rFonts w:ascii="Times New Roman" w:hAnsi="Times New Roman" w:cs="Times New Roman"/>
          <w:sz w:val="32"/>
          <w:szCs w:val="32"/>
        </w:rPr>
      </w:pPr>
    </w:p>
    <w:sectPr w:rsidR="00FC3E42" w:rsidRPr="00FC3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42"/>
    <w:rsid w:val="00100CC3"/>
    <w:rsid w:val="009F2D01"/>
    <w:rsid w:val="00B571D6"/>
    <w:rsid w:val="00D9306D"/>
    <w:rsid w:val="00DA313F"/>
    <w:rsid w:val="00FC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5198"/>
  <w15:chartTrackingRefBased/>
  <w15:docId w15:val="{00DBD235-3316-4D61-A9D3-1DCCBDE6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gancarewicz-koniarek</dc:creator>
  <cp:keywords/>
  <dc:description/>
  <cp:lastModifiedBy>gancarewicz-koniarek</cp:lastModifiedBy>
  <cp:revision>4</cp:revision>
  <cp:lastPrinted>2022-05-25T09:01:00Z</cp:lastPrinted>
  <dcterms:created xsi:type="dcterms:W3CDTF">2022-05-25T08:55:00Z</dcterms:created>
  <dcterms:modified xsi:type="dcterms:W3CDTF">2022-06-02T11:05:00Z</dcterms:modified>
</cp:coreProperties>
</file>